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0D" w:rsidRPr="00C8230D" w:rsidRDefault="009047ED">
      <w:pPr>
        <w:rPr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C8230D">
        <w:rPr>
          <w:b/>
          <w:color w:val="000000" w:themeColor="text1"/>
          <w:sz w:val="24"/>
          <w:szCs w:val="24"/>
          <w:u w:val="single"/>
        </w:rPr>
        <w:t>Useful resources</w:t>
      </w:r>
    </w:p>
    <w:p w:rsidR="009047ED" w:rsidRPr="00C8230D" w:rsidRDefault="006112C1">
      <w:pPr>
        <w:rPr>
          <w:color w:val="17365D" w:themeColor="text2" w:themeShade="BF"/>
          <w:sz w:val="24"/>
          <w:szCs w:val="24"/>
          <w:u w:val="single"/>
        </w:rPr>
      </w:pPr>
      <w:r w:rsidRPr="00C8230D">
        <w:rPr>
          <w:color w:val="000000" w:themeColor="text1"/>
          <w:sz w:val="24"/>
          <w:szCs w:val="24"/>
        </w:rPr>
        <w:t xml:space="preserve">ICF e-learning tool </w:t>
      </w:r>
      <w:r w:rsidRPr="00C8230D">
        <w:rPr>
          <w:color w:val="000000" w:themeColor="text1"/>
          <w:sz w:val="24"/>
          <w:szCs w:val="24"/>
        </w:rPr>
        <w:tab/>
      </w:r>
      <w:r w:rsidRPr="00C8230D">
        <w:rPr>
          <w:color w:val="17365D" w:themeColor="text2" w:themeShade="BF"/>
          <w:sz w:val="24"/>
          <w:szCs w:val="24"/>
        </w:rPr>
        <w:tab/>
      </w:r>
      <w:r w:rsidR="006E4C00">
        <w:rPr>
          <w:color w:val="17365D" w:themeColor="text2" w:themeShade="BF"/>
          <w:sz w:val="24"/>
          <w:szCs w:val="24"/>
        </w:rPr>
        <w:tab/>
      </w:r>
      <w:r w:rsidRPr="00C8230D">
        <w:rPr>
          <w:color w:val="17365D" w:themeColor="text2" w:themeShade="BF"/>
          <w:sz w:val="24"/>
          <w:szCs w:val="24"/>
          <w:u w:val="single"/>
        </w:rPr>
        <w:t xml:space="preserve"> </w:t>
      </w:r>
      <w:hyperlink r:id="rId5" w:history="1">
        <w:r w:rsidRPr="00C8230D">
          <w:rPr>
            <w:rStyle w:val="Hyperlink"/>
            <w:color w:val="0000BF" w:themeColor="hyperlink" w:themeShade="BF"/>
            <w:sz w:val="24"/>
            <w:szCs w:val="24"/>
          </w:rPr>
          <w:t>https://www.icf-elearning.com/</w:t>
        </w:r>
      </w:hyperlink>
    </w:p>
    <w:p w:rsidR="009047ED" w:rsidRDefault="006E4C00">
      <w:pPr>
        <w:rPr>
          <w:color w:val="000000" w:themeColor="text1"/>
          <w:sz w:val="24"/>
          <w:szCs w:val="24"/>
        </w:rPr>
      </w:pPr>
      <w:r w:rsidRPr="006E4C00">
        <w:rPr>
          <w:color w:val="000000" w:themeColor="text1"/>
          <w:sz w:val="24"/>
          <w:szCs w:val="24"/>
        </w:rPr>
        <w:t>Mental Health 1</w:t>
      </w:r>
      <w:r w:rsidRPr="006E4C00">
        <w:rPr>
          <w:color w:val="000000" w:themeColor="text1"/>
          <w:sz w:val="24"/>
          <w:szCs w:val="24"/>
          <w:vertAlign w:val="superscript"/>
        </w:rPr>
        <w:t>st</w:t>
      </w:r>
      <w:r w:rsidRPr="006E4C00">
        <w:rPr>
          <w:color w:val="000000" w:themeColor="text1"/>
          <w:sz w:val="24"/>
          <w:szCs w:val="24"/>
        </w:rPr>
        <w:t xml:space="preserve"> aid course</w:t>
      </w:r>
      <w:r w:rsidR="004F234D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hyperlink r:id="rId6" w:history="1">
        <w:r w:rsidRPr="00E7018C">
          <w:rPr>
            <w:rStyle w:val="Hyperlink"/>
            <w:sz w:val="24"/>
            <w:szCs w:val="24"/>
          </w:rPr>
          <w:t>https://mhfaengland.org/</w:t>
        </w:r>
      </w:hyperlink>
    </w:p>
    <w:p w:rsidR="00F63CE9" w:rsidRDefault="00F63C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Major trauma service delivery</w:t>
      </w:r>
      <w:r>
        <w:rPr>
          <w:color w:val="000000" w:themeColor="text1"/>
          <w:sz w:val="24"/>
          <w:szCs w:val="24"/>
        </w:rPr>
        <w:tab/>
      </w:r>
      <w:hyperlink r:id="rId7" w:history="1">
        <w:r w:rsidRPr="00E7018C">
          <w:rPr>
            <w:rStyle w:val="Hyperlink"/>
            <w:sz w:val="24"/>
            <w:szCs w:val="24"/>
          </w:rPr>
          <w:t>https://www.nice.org.uk/guidance/ng40</w:t>
        </w:r>
      </w:hyperlink>
    </w:p>
    <w:p w:rsidR="00F63CE9" w:rsidRDefault="00F63CE9" w:rsidP="00F63C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Fractures (complex): assessment &amp; management</w:t>
      </w:r>
      <w:r>
        <w:rPr>
          <w:color w:val="000000" w:themeColor="text1"/>
          <w:sz w:val="24"/>
          <w:szCs w:val="24"/>
        </w:rPr>
        <w:tab/>
      </w:r>
      <w:hyperlink r:id="rId8" w:history="1">
        <w:r w:rsidRPr="00E7018C">
          <w:rPr>
            <w:rStyle w:val="Hyperlink"/>
            <w:sz w:val="24"/>
            <w:szCs w:val="24"/>
          </w:rPr>
          <w:t>https://www.nice.org.uk/guidance/ng37</w:t>
        </w:r>
      </w:hyperlink>
    </w:p>
    <w:p w:rsidR="00F63CE9" w:rsidRDefault="00C702A7" w:rsidP="00F63C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BOAST guidelines</w:t>
      </w:r>
      <w:r>
        <w:rPr>
          <w:color w:val="000000" w:themeColor="text1"/>
          <w:sz w:val="24"/>
          <w:szCs w:val="24"/>
        </w:rPr>
        <w:tab/>
      </w:r>
      <w:hyperlink r:id="rId9" w:history="1">
        <w:r w:rsidRPr="00E7018C">
          <w:rPr>
            <w:rStyle w:val="Hyperlink"/>
            <w:sz w:val="24"/>
            <w:szCs w:val="24"/>
          </w:rPr>
          <w:t>https://www.boa.ac.uk/publications/boa-standards-trauma-boasts/</w:t>
        </w:r>
      </w:hyperlink>
    </w:p>
    <w:p w:rsidR="00C702A7" w:rsidRDefault="00CF342F" w:rsidP="00F63C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Hoffmann K, Playford D, Grill E, et al.</w:t>
      </w:r>
      <w:r w:rsidR="00790A95">
        <w:rPr>
          <w:color w:val="000000" w:themeColor="text1"/>
          <w:sz w:val="24"/>
          <w:szCs w:val="24"/>
        </w:rPr>
        <w:t xml:space="preserve"> (2016).</w:t>
      </w:r>
      <w:r>
        <w:rPr>
          <w:color w:val="000000" w:themeColor="text1"/>
          <w:sz w:val="24"/>
          <w:szCs w:val="24"/>
        </w:rPr>
        <w:t xml:space="preserve"> Minimum data set to measure rehabilitation needs and health outcome after major trauma: application of an international framework. </w:t>
      </w:r>
      <w:r w:rsidRPr="00790A95">
        <w:rPr>
          <w:i/>
          <w:color w:val="000000" w:themeColor="text1"/>
          <w:sz w:val="24"/>
          <w:szCs w:val="24"/>
        </w:rPr>
        <w:t>European Journal of Physical and Rehabilitation Medicine</w:t>
      </w:r>
      <w:r>
        <w:rPr>
          <w:color w:val="000000" w:themeColor="text1"/>
          <w:sz w:val="24"/>
          <w:szCs w:val="24"/>
        </w:rPr>
        <w:t xml:space="preserve"> </w:t>
      </w:r>
      <w:r w:rsidR="00C6102A">
        <w:rPr>
          <w:color w:val="000000" w:themeColor="text1"/>
          <w:sz w:val="24"/>
          <w:szCs w:val="24"/>
        </w:rPr>
        <w:t>52 (3): 331-46.</w:t>
      </w:r>
    </w:p>
    <w:p w:rsidR="001B7517" w:rsidRPr="001B7517" w:rsidRDefault="001B7517" w:rsidP="001B751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Slutsky DJ. (2005) A p</w:t>
      </w:r>
      <w:r w:rsidRPr="001B7517">
        <w:rPr>
          <w:color w:val="000000" w:themeColor="text1"/>
          <w:sz w:val="24"/>
          <w:szCs w:val="24"/>
        </w:rPr>
        <w:t xml:space="preserve">ractical </w:t>
      </w:r>
      <w:r>
        <w:rPr>
          <w:color w:val="000000" w:themeColor="text1"/>
          <w:sz w:val="24"/>
          <w:szCs w:val="24"/>
        </w:rPr>
        <w:t>a</w:t>
      </w:r>
      <w:r w:rsidRPr="001B7517">
        <w:rPr>
          <w:color w:val="000000" w:themeColor="text1"/>
          <w:sz w:val="24"/>
          <w:szCs w:val="24"/>
        </w:rPr>
        <w:t xml:space="preserve">pproach to </w:t>
      </w:r>
      <w:r>
        <w:rPr>
          <w:color w:val="000000" w:themeColor="text1"/>
          <w:sz w:val="24"/>
          <w:szCs w:val="24"/>
        </w:rPr>
        <w:t>n</w:t>
      </w:r>
      <w:r w:rsidRPr="001B7517">
        <w:rPr>
          <w:color w:val="000000" w:themeColor="text1"/>
          <w:sz w:val="24"/>
          <w:szCs w:val="24"/>
        </w:rPr>
        <w:t xml:space="preserve">erve </w:t>
      </w:r>
      <w:r>
        <w:rPr>
          <w:color w:val="000000" w:themeColor="text1"/>
          <w:sz w:val="24"/>
          <w:szCs w:val="24"/>
        </w:rPr>
        <w:t>g</w:t>
      </w:r>
      <w:r w:rsidRPr="001B7517">
        <w:rPr>
          <w:color w:val="000000" w:themeColor="text1"/>
          <w:sz w:val="24"/>
          <w:szCs w:val="24"/>
        </w:rPr>
        <w:t xml:space="preserve">rafting in the </w:t>
      </w:r>
      <w:r>
        <w:rPr>
          <w:color w:val="000000" w:themeColor="text1"/>
          <w:sz w:val="24"/>
          <w:szCs w:val="24"/>
        </w:rPr>
        <w:t>u</w:t>
      </w:r>
      <w:r w:rsidRPr="001B7517">
        <w:rPr>
          <w:color w:val="000000" w:themeColor="text1"/>
          <w:sz w:val="24"/>
          <w:szCs w:val="24"/>
        </w:rPr>
        <w:t>pper</w:t>
      </w:r>
      <w:r>
        <w:rPr>
          <w:color w:val="000000" w:themeColor="text1"/>
          <w:sz w:val="24"/>
          <w:szCs w:val="24"/>
        </w:rPr>
        <w:t xml:space="preserve"> e</w:t>
      </w:r>
      <w:r w:rsidRPr="001B7517">
        <w:rPr>
          <w:color w:val="000000" w:themeColor="text1"/>
          <w:sz w:val="24"/>
          <w:szCs w:val="24"/>
        </w:rPr>
        <w:t>xtremity</w:t>
      </w:r>
      <w:r>
        <w:rPr>
          <w:color w:val="000000" w:themeColor="text1"/>
          <w:sz w:val="24"/>
          <w:szCs w:val="24"/>
        </w:rPr>
        <w:t xml:space="preserve">. </w:t>
      </w:r>
      <w:r w:rsidRPr="001B7517">
        <w:rPr>
          <w:i/>
          <w:color w:val="000000" w:themeColor="text1"/>
          <w:sz w:val="24"/>
          <w:szCs w:val="24"/>
        </w:rPr>
        <w:t>Atlas of the Hand Clinics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10: 73-92.</w:t>
      </w:r>
    </w:p>
    <w:p w:rsidR="00070266" w:rsidRDefault="001D499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Songcharoen P. (2008) Management of brachial plexus injury in adults. </w:t>
      </w:r>
      <w:r w:rsidRPr="001D4994">
        <w:rPr>
          <w:i/>
          <w:color w:val="000000" w:themeColor="text1"/>
          <w:sz w:val="24"/>
          <w:szCs w:val="24"/>
        </w:rPr>
        <w:t>Scandinavian Journal of Surgery</w:t>
      </w:r>
      <w:r>
        <w:rPr>
          <w:color w:val="000000" w:themeColor="text1"/>
          <w:sz w:val="24"/>
          <w:szCs w:val="24"/>
        </w:rPr>
        <w:t xml:space="preserve"> 97: 317-323.</w:t>
      </w:r>
    </w:p>
    <w:p w:rsidR="00D17429" w:rsidRDefault="00D17429">
      <w:pPr>
        <w:rPr>
          <w:b/>
          <w:color w:val="000000" w:themeColor="text1"/>
          <w:sz w:val="24"/>
          <w:szCs w:val="24"/>
          <w:u w:val="single"/>
        </w:rPr>
      </w:pPr>
    </w:p>
    <w:p w:rsidR="00D17429" w:rsidRDefault="00D17429">
      <w:pPr>
        <w:rPr>
          <w:b/>
          <w:color w:val="000000" w:themeColor="text1"/>
          <w:sz w:val="24"/>
          <w:szCs w:val="24"/>
          <w:u w:val="single"/>
        </w:rPr>
      </w:pPr>
    </w:p>
    <w:p w:rsidR="00070266" w:rsidRDefault="00070266">
      <w:pPr>
        <w:rPr>
          <w:b/>
          <w:color w:val="000000" w:themeColor="text1"/>
          <w:sz w:val="24"/>
          <w:szCs w:val="24"/>
          <w:u w:val="single"/>
        </w:rPr>
      </w:pPr>
      <w:r w:rsidRPr="00070266">
        <w:rPr>
          <w:b/>
          <w:color w:val="000000" w:themeColor="text1"/>
          <w:sz w:val="24"/>
          <w:szCs w:val="24"/>
          <w:u w:val="single"/>
        </w:rPr>
        <w:t>Case study – useful patient resources</w:t>
      </w:r>
    </w:p>
    <w:p w:rsidR="00070266" w:rsidRPr="00C21D05" w:rsidRDefault="003C68E5">
      <w:pPr>
        <w:rPr>
          <w:color w:val="000000" w:themeColor="text1"/>
          <w:sz w:val="24"/>
          <w:szCs w:val="24"/>
        </w:rPr>
      </w:pPr>
      <w:hyperlink r:id="rId10" w:history="1">
        <w:r w:rsidR="00070266" w:rsidRPr="00C21D05">
          <w:rPr>
            <w:rStyle w:val="Hyperlink"/>
            <w:color w:val="000000" w:themeColor="text1"/>
            <w:sz w:val="24"/>
            <w:szCs w:val="24"/>
            <w:u w:val="none"/>
          </w:rPr>
          <w:t>https://www.gov.uk/access-to-work</w:t>
        </w:r>
      </w:hyperlink>
    </w:p>
    <w:p w:rsidR="00070266" w:rsidRPr="00C21D05" w:rsidRDefault="003C68E5">
      <w:pPr>
        <w:rPr>
          <w:color w:val="000000" w:themeColor="text1"/>
          <w:sz w:val="24"/>
          <w:szCs w:val="24"/>
        </w:rPr>
      </w:pPr>
      <w:hyperlink r:id="rId11" w:history="1">
        <w:r w:rsidR="00070266" w:rsidRPr="00C21D05">
          <w:rPr>
            <w:rStyle w:val="Hyperlink"/>
            <w:color w:val="000000" w:themeColor="text1"/>
            <w:sz w:val="24"/>
            <w:szCs w:val="24"/>
            <w:u w:val="none"/>
          </w:rPr>
          <w:t>https://ww.gov.uk/employment-support-allowance/overview</w:t>
        </w:r>
      </w:hyperlink>
    </w:p>
    <w:p w:rsidR="00070266" w:rsidRDefault="003C68E5">
      <w:pPr>
        <w:rPr>
          <w:color w:val="000000" w:themeColor="text1"/>
          <w:sz w:val="24"/>
          <w:szCs w:val="24"/>
        </w:rPr>
      </w:pPr>
      <w:hyperlink r:id="rId12" w:history="1">
        <w:r w:rsidR="00070266" w:rsidRPr="00C21D05">
          <w:rPr>
            <w:rStyle w:val="Hyperlink"/>
            <w:color w:val="000000" w:themeColor="text1"/>
            <w:sz w:val="24"/>
            <w:szCs w:val="24"/>
            <w:u w:val="none"/>
          </w:rPr>
          <w:t>http://www.motability.co.uk</w:t>
        </w:r>
      </w:hyperlink>
    </w:p>
    <w:p w:rsidR="00FD5CD0" w:rsidRPr="00FD5CD0" w:rsidRDefault="003C68E5">
      <w:pPr>
        <w:rPr>
          <w:color w:val="000000" w:themeColor="text1"/>
          <w:sz w:val="24"/>
          <w:szCs w:val="24"/>
        </w:rPr>
      </w:pPr>
      <w:hyperlink r:id="rId13" w:history="1">
        <w:r w:rsidR="00FD5CD0" w:rsidRPr="00FD5CD0">
          <w:rPr>
            <w:rStyle w:val="Hyperlink"/>
            <w:color w:val="000000" w:themeColor="text1"/>
            <w:sz w:val="24"/>
            <w:szCs w:val="24"/>
            <w:u w:val="none"/>
          </w:rPr>
          <w:t>http://www.aftertrauma.org</w:t>
        </w:r>
      </w:hyperlink>
    </w:p>
    <w:p w:rsidR="00FD5CD0" w:rsidRPr="00FD5CD0" w:rsidRDefault="00FD5CD0">
      <w:pPr>
        <w:rPr>
          <w:color w:val="000000" w:themeColor="text1"/>
          <w:sz w:val="24"/>
          <w:szCs w:val="24"/>
        </w:rPr>
      </w:pPr>
      <w:r w:rsidRPr="00FD5CD0">
        <w:rPr>
          <w:color w:val="000000" w:themeColor="text1"/>
          <w:sz w:val="24"/>
          <w:szCs w:val="24"/>
        </w:rPr>
        <w:t xml:space="preserve">https:/www.headspace.com or </w:t>
      </w:r>
      <w:hyperlink r:id="rId14" w:history="1">
        <w:r w:rsidRPr="00FD5CD0">
          <w:rPr>
            <w:rStyle w:val="Hyperlink"/>
            <w:color w:val="000000" w:themeColor="text1"/>
            <w:sz w:val="24"/>
            <w:szCs w:val="24"/>
            <w:u w:val="none"/>
          </w:rPr>
          <w:t>www.mind.org.uk</w:t>
        </w:r>
      </w:hyperlink>
    </w:p>
    <w:p w:rsidR="00FD5CD0" w:rsidRPr="00632EED" w:rsidRDefault="00632EED">
      <w:pPr>
        <w:rPr>
          <w:color w:val="000000" w:themeColor="text1"/>
        </w:rPr>
      </w:pPr>
      <w:r w:rsidRPr="00632EED">
        <w:rPr>
          <w:color w:val="000000" w:themeColor="text1"/>
        </w:rPr>
        <w:t>https://www.nhs.uk/Service-Search/Psychological%20therapies%</w:t>
      </w:r>
      <w:proofErr w:type="gramStart"/>
      <w:r w:rsidRPr="00632EED">
        <w:rPr>
          <w:color w:val="000000" w:themeColor="text1"/>
        </w:rPr>
        <w:t>20(</w:t>
      </w:r>
      <w:proofErr w:type="gramEnd"/>
      <w:r w:rsidRPr="00632EED">
        <w:rPr>
          <w:color w:val="000000" w:themeColor="text1"/>
        </w:rPr>
        <w:t>IAPT)/LocationSearch/10008</w:t>
      </w:r>
    </w:p>
    <w:p w:rsidR="00070266" w:rsidRPr="00C21D05" w:rsidRDefault="00070266">
      <w:pPr>
        <w:rPr>
          <w:color w:val="000000" w:themeColor="text1"/>
          <w:sz w:val="24"/>
          <w:szCs w:val="24"/>
        </w:rPr>
      </w:pPr>
    </w:p>
    <w:sectPr w:rsidR="00070266" w:rsidRPr="00C21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8A"/>
    <w:rsid w:val="00070266"/>
    <w:rsid w:val="001B7517"/>
    <w:rsid w:val="001D4994"/>
    <w:rsid w:val="002D0505"/>
    <w:rsid w:val="0037130D"/>
    <w:rsid w:val="003C68E5"/>
    <w:rsid w:val="004A73DA"/>
    <w:rsid w:val="004F234D"/>
    <w:rsid w:val="004F3A6A"/>
    <w:rsid w:val="00530D8A"/>
    <w:rsid w:val="006112C1"/>
    <w:rsid w:val="00632EED"/>
    <w:rsid w:val="006A4FB7"/>
    <w:rsid w:val="006E4C00"/>
    <w:rsid w:val="00790A95"/>
    <w:rsid w:val="009047ED"/>
    <w:rsid w:val="00977DF3"/>
    <w:rsid w:val="00C21D05"/>
    <w:rsid w:val="00C6102A"/>
    <w:rsid w:val="00C702A7"/>
    <w:rsid w:val="00C8230D"/>
    <w:rsid w:val="00CF342F"/>
    <w:rsid w:val="00D17429"/>
    <w:rsid w:val="00EC48F3"/>
    <w:rsid w:val="00F63CE9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37" TargetMode="External"/><Relationship Id="rId13" Type="http://schemas.openxmlformats.org/officeDocument/2006/relationships/hyperlink" Target="http://www.aftertraum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40" TargetMode="External"/><Relationship Id="rId12" Type="http://schemas.openxmlformats.org/officeDocument/2006/relationships/hyperlink" Target="http://www.motability.co.u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hfaengland.org/" TargetMode="External"/><Relationship Id="rId11" Type="http://schemas.openxmlformats.org/officeDocument/2006/relationships/hyperlink" Target="https://ww.gov.uk/employment-support-allowance/overview" TargetMode="External"/><Relationship Id="rId5" Type="http://schemas.openxmlformats.org/officeDocument/2006/relationships/hyperlink" Target="https://www.icf-elearning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uk/access-to-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a.ac.uk/publications/boa-standards-trauma-boasts/" TargetMode="External"/><Relationship Id="rId14" Type="http://schemas.openxmlformats.org/officeDocument/2006/relationships/hyperlink" Target="http://www.mi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Silvester Lucy (RKB) Major Trauma Service Lead</dc:creator>
  <cp:lastModifiedBy>Marroney, Natalie</cp:lastModifiedBy>
  <cp:revision>2</cp:revision>
  <dcterms:created xsi:type="dcterms:W3CDTF">2018-11-13T13:30:00Z</dcterms:created>
  <dcterms:modified xsi:type="dcterms:W3CDTF">2018-11-13T13:30:00Z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